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CB" w:rsidRPr="00B710CB" w:rsidRDefault="00B710CB" w:rsidP="006B49BC">
      <w:pPr>
        <w:spacing w:after="0" w:line="240" w:lineRule="auto"/>
        <w:jc w:val="center"/>
        <w:rPr>
          <w:rFonts w:ascii="Times New Roman" w:hAnsi="Times New Roman" w:cs="Times New Roman"/>
          <w:b/>
          <w:szCs w:val="24"/>
        </w:rPr>
      </w:pPr>
      <w:r w:rsidRPr="00B710CB">
        <w:rPr>
          <w:rFonts w:ascii="Times New Roman" w:hAnsi="Times New Roman" w:cs="Times New Roman"/>
          <w:b/>
          <w:szCs w:val="24"/>
        </w:rPr>
        <w:t>T.C.</w:t>
      </w:r>
    </w:p>
    <w:p w:rsidR="00B710CB" w:rsidRPr="002D6A5B" w:rsidRDefault="00B710CB" w:rsidP="006B49BC">
      <w:pPr>
        <w:spacing w:after="0" w:line="240" w:lineRule="auto"/>
        <w:jc w:val="center"/>
        <w:rPr>
          <w:rFonts w:ascii="Times New Roman" w:hAnsi="Times New Roman" w:cs="Times New Roman"/>
          <w:szCs w:val="24"/>
        </w:rPr>
      </w:pPr>
      <w:r w:rsidRPr="002D6A5B">
        <w:rPr>
          <w:rFonts w:ascii="Times New Roman" w:hAnsi="Times New Roman" w:cs="Times New Roman"/>
          <w:szCs w:val="24"/>
        </w:rPr>
        <w:t>19 MAYIS ÜNİVERSİTESİ</w:t>
      </w:r>
    </w:p>
    <w:p w:rsidR="00B710CB" w:rsidRPr="002D6A5B" w:rsidRDefault="00B710CB" w:rsidP="006B49BC">
      <w:pPr>
        <w:spacing w:after="0" w:line="240" w:lineRule="auto"/>
        <w:jc w:val="center"/>
        <w:rPr>
          <w:rFonts w:ascii="Times New Roman" w:hAnsi="Times New Roman" w:cs="Times New Roman"/>
          <w:szCs w:val="24"/>
        </w:rPr>
      </w:pPr>
      <w:r w:rsidRPr="002D6A5B">
        <w:rPr>
          <w:rFonts w:ascii="Times New Roman" w:hAnsi="Times New Roman" w:cs="Times New Roman"/>
          <w:szCs w:val="24"/>
        </w:rPr>
        <w:t>FEN EDEBİYAT FAKÜLTESİ, TARİH BÖLÜMÜ</w:t>
      </w:r>
    </w:p>
    <w:p w:rsidR="00B710CB" w:rsidRPr="002D6A5B" w:rsidRDefault="00B710CB" w:rsidP="006B49BC">
      <w:pPr>
        <w:spacing w:after="0" w:line="240" w:lineRule="auto"/>
        <w:jc w:val="center"/>
        <w:rPr>
          <w:rFonts w:ascii="Times New Roman" w:hAnsi="Times New Roman" w:cs="Times New Roman"/>
          <w:szCs w:val="24"/>
        </w:rPr>
      </w:pPr>
      <w:r w:rsidRPr="002D6A5B">
        <w:rPr>
          <w:rFonts w:ascii="Times New Roman" w:hAnsi="Times New Roman" w:cs="Times New Roman"/>
          <w:szCs w:val="24"/>
        </w:rPr>
        <w:t xml:space="preserve">2019-2020 GÜZ DÖNEMİ </w:t>
      </w:r>
    </w:p>
    <w:p w:rsidR="00B710CB" w:rsidRPr="00B710CB" w:rsidRDefault="00B710CB" w:rsidP="006B49BC">
      <w:pPr>
        <w:spacing w:after="0" w:line="240" w:lineRule="auto"/>
        <w:jc w:val="center"/>
        <w:rPr>
          <w:rFonts w:ascii="Times New Roman" w:hAnsi="Times New Roman" w:cs="Times New Roman"/>
          <w:b/>
          <w:szCs w:val="24"/>
        </w:rPr>
      </w:pPr>
      <w:r w:rsidRPr="00B710CB">
        <w:rPr>
          <w:rFonts w:ascii="Times New Roman" w:hAnsi="Times New Roman" w:cs="Times New Roman"/>
          <w:b/>
          <w:szCs w:val="24"/>
        </w:rPr>
        <w:t xml:space="preserve">TÜRK TEŞKİLAT TARİHİ I, </w:t>
      </w:r>
      <w:r w:rsidR="00DD2C94">
        <w:rPr>
          <w:rFonts w:ascii="Times New Roman" w:hAnsi="Times New Roman" w:cs="Times New Roman"/>
          <w:b/>
          <w:szCs w:val="24"/>
        </w:rPr>
        <w:t>BÜTÜNLEME</w:t>
      </w:r>
      <w:r w:rsidRPr="00B710CB">
        <w:rPr>
          <w:rFonts w:ascii="Times New Roman" w:hAnsi="Times New Roman" w:cs="Times New Roman"/>
          <w:b/>
          <w:szCs w:val="24"/>
        </w:rPr>
        <w:t xml:space="preserve"> SINAVI</w:t>
      </w:r>
      <w:r w:rsidR="009C14FB">
        <w:rPr>
          <w:rFonts w:ascii="Times New Roman" w:hAnsi="Times New Roman" w:cs="Times New Roman"/>
          <w:b/>
          <w:szCs w:val="24"/>
        </w:rPr>
        <w:t xml:space="preserve"> CEVAP ANAHTARI</w:t>
      </w:r>
      <w:bookmarkStart w:id="0" w:name="_GoBack"/>
      <w:bookmarkEnd w:id="0"/>
    </w:p>
    <w:p w:rsidR="00B710CB" w:rsidRPr="00B710CB" w:rsidRDefault="00DD2C94" w:rsidP="006B49BC">
      <w:pPr>
        <w:spacing w:after="0" w:line="240" w:lineRule="auto"/>
        <w:jc w:val="center"/>
        <w:rPr>
          <w:rFonts w:ascii="Times New Roman" w:hAnsi="Times New Roman" w:cs="Times New Roman"/>
          <w:b/>
          <w:szCs w:val="24"/>
        </w:rPr>
      </w:pP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20.01.2020</w:t>
      </w:r>
    </w:p>
    <w:p w:rsidR="00B710CB" w:rsidRPr="00E334BE" w:rsidRDefault="00B710CB" w:rsidP="006B49BC">
      <w:pPr>
        <w:spacing w:after="0" w:line="240" w:lineRule="auto"/>
        <w:rPr>
          <w:rFonts w:ascii="Times New Roman" w:hAnsi="Times New Roman" w:cs="Times New Roman"/>
          <w:b/>
        </w:rPr>
      </w:pPr>
      <w:r w:rsidRPr="00B710CB">
        <w:rPr>
          <w:rFonts w:ascii="Times New Roman" w:hAnsi="Times New Roman" w:cs="Times New Roman"/>
        </w:rPr>
        <w:tab/>
      </w:r>
      <w:r w:rsidRPr="00E334BE">
        <w:rPr>
          <w:rFonts w:ascii="Times New Roman" w:hAnsi="Times New Roman" w:cs="Times New Roman"/>
        </w:rPr>
        <w:tab/>
      </w:r>
      <w:r w:rsidRPr="00E334BE">
        <w:rPr>
          <w:rFonts w:ascii="Times New Roman" w:hAnsi="Times New Roman" w:cs="Times New Roman"/>
        </w:rPr>
        <w:tab/>
      </w:r>
      <w:r w:rsidRPr="00E334BE">
        <w:rPr>
          <w:rFonts w:ascii="Times New Roman" w:hAnsi="Times New Roman" w:cs="Times New Roman"/>
        </w:rPr>
        <w:tab/>
      </w:r>
      <w:r w:rsidRPr="00E334BE">
        <w:rPr>
          <w:rFonts w:ascii="Times New Roman" w:hAnsi="Times New Roman" w:cs="Times New Roman"/>
        </w:rPr>
        <w:tab/>
      </w:r>
      <w:r w:rsidRPr="00E334BE">
        <w:rPr>
          <w:rFonts w:ascii="Times New Roman" w:hAnsi="Times New Roman" w:cs="Times New Roman"/>
        </w:rPr>
        <w:tab/>
      </w:r>
      <w:r w:rsidRPr="00E334BE">
        <w:rPr>
          <w:rFonts w:ascii="Times New Roman" w:hAnsi="Times New Roman" w:cs="Times New Roman"/>
        </w:rPr>
        <w:tab/>
      </w:r>
    </w:p>
    <w:p w:rsidR="00B710CB" w:rsidRPr="00D86C35" w:rsidRDefault="00DD2C94" w:rsidP="00D86C35">
      <w:pPr>
        <w:pStyle w:val="ListeParagraf"/>
        <w:numPr>
          <w:ilvl w:val="0"/>
          <w:numId w:val="1"/>
        </w:numPr>
        <w:ind w:left="644"/>
        <w:rPr>
          <w:rFonts w:ascii="Times New Roman" w:hAnsi="Times New Roman" w:cs="Times New Roman"/>
          <w:sz w:val="24"/>
          <w:szCs w:val="24"/>
        </w:rPr>
      </w:pPr>
      <w:r w:rsidRPr="00DD2C94">
        <w:rPr>
          <w:rFonts w:ascii="Times New Roman" w:hAnsi="Times New Roman" w:cs="Times New Roman"/>
          <w:sz w:val="24"/>
          <w:szCs w:val="24"/>
        </w:rPr>
        <w:t xml:space="preserve">Türk </w:t>
      </w:r>
      <w:r>
        <w:rPr>
          <w:rFonts w:ascii="Times New Roman" w:hAnsi="Times New Roman" w:cs="Times New Roman"/>
          <w:sz w:val="24"/>
          <w:szCs w:val="24"/>
        </w:rPr>
        <w:t>D</w:t>
      </w:r>
      <w:r w:rsidRPr="00DD2C94">
        <w:rPr>
          <w:rFonts w:ascii="Times New Roman" w:hAnsi="Times New Roman" w:cs="Times New Roman"/>
          <w:sz w:val="24"/>
          <w:szCs w:val="24"/>
        </w:rPr>
        <w:t>evleti</w:t>
      </w:r>
      <w:r>
        <w:rPr>
          <w:rFonts w:ascii="Times New Roman" w:hAnsi="Times New Roman" w:cs="Times New Roman"/>
          <w:sz w:val="24"/>
          <w:szCs w:val="24"/>
        </w:rPr>
        <w:t>’</w:t>
      </w:r>
      <w:r w:rsidRPr="00DD2C94">
        <w:rPr>
          <w:rFonts w:ascii="Times New Roman" w:hAnsi="Times New Roman" w:cs="Times New Roman"/>
          <w:sz w:val="24"/>
          <w:szCs w:val="24"/>
        </w:rPr>
        <w:t>nin teşkilinde g</w:t>
      </w:r>
      <w:r>
        <w:rPr>
          <w:rFonts w:ascii="Times New Roman" w:hAnsi="Times New Roman" w:cs="Times New Roman"/>
          <w:sz w:val="24"/>
          <w:szCs w:val="24"/>
        </w:rPr>
        <w:t xml:space="preserve">örülen </w:t>
      </w:r>
      <w:r w:rsidRPr="00CE0342">
        <w:rPr>
          <w:rFonts w:ascii="Times New Roman" w:hAnsi="Times New Roman" w:cs="Times New Roman"/>
          <w:b/>
          <w:sz w:val="24"/>
          <w:szCs w:val="24"/>
        </w:rPr>
        <w:t>ana unsurları</w:t>
      </w:r>
      <w:r>
        <w:rPr>
          <w:rFonts w:ascii="Times New Roman" w:hAnsi="Times New Roman" w:cs="Times New Roman"/>
          <w:sz w:val="24"/>
          <w:szCs w:val="24"/>
        </w:rPr>
        <w:t xml:space="preserve"> kısaca açıklayınız.</w:t>
      </w:r>
      <w:r w:rsidRPr="00D86C35">
        <w:rPr>
          <w:rFonts w:ascii="Times New Roman" w:hAnsi="Times New Roman" w:cs="Times New Roman"/>
          <w:b/>
        </w:rPr>
        <w:tab/>
      </w:r>
      <w:r w:rsidRPr="00D86C35">
        <w:rPr>
          <w:rFonts w:ascii="Times New Roman" w:hAnsi="Times New Roman" w:cs="Times New Roman"/>
          <w:b/>
        </w:rPr>
        <w:tab/>
      </w:r>
      <w:r w:rsidR="00E334BE" w:rsidRPr="00D86C35">
        <w:rPr>
          <w:rFonts w:ascii="Times New Roman" w:hAnsi="Times New Roman" w:cs="Times New Roman"/>
          <w:b/>
        </w:rPr>
        <w:tab/>
      </w:r>
      <w:r w:rsidR="00F261AA" w:rsidRPr="00D86C35">
        <w:rPr>
          <w:rFonts w:ascii="Times New Roman" w:hAnsi="Times New Roman" w:cs="Times New Roman"/>
          <w:b/>
        </w:rPr>
        <w:t xml:space="preserve"> </w:t>
      </w:r>
    </w:p>
    <w:p w:rsidR="00B710CB" w:rsidRPr="00B710CB" w:rsidRDefault="00BF60EE" w:rsidP="006B49BC">
      <w:pPr>
        <w:spacing w:after="0" w:line="240" w:lineRule="auto"/>
        <w:ind w:left="5664"/>
        <w:rPr>
          <w:rFonts w:ascii="Times New Roman" w:hAnsi="Times New Roman" w:cs="Times New Roman"/>
          <w:b/>
        </w:rPr>
      </w:pPr>
      <w:r>
        <w:rPr>
          <w:rFonts w:ascii="Times New Roman" w:hAnsi="Times New Roman" w:cs="Times New Roman"/>
          <w:b/>
        </w:rPr>
        <w:t xml:space="preserve">     </w:t>
      </w:r>
      <w:r w:rsidR="00F261AA">
        <w:rPr>
          <w:rFonts w:ascii="Times New Roman" w:hAnsi="Times New Roman" w:cs="Times New Roman"/>
          <w:b/>
        </w:rPr>
        <w:t xml:space="preserve">           </w:t>
      </w:r>
      <w:r>
        <w:rPr>
          <w:rFonts w:ascii="Times New Roman" w:hAnsi="Times New Roman" w:cs="Times New Roman"/>
          <w:b/>
        </w:rPr>
        <w:t xml:space="preserve">      </w:t>
      </w:r>
      <w:r w:rsidR="00B710CB" w:rsidRPr="00F261AA">
        <w:rPr>
          <w:rFonts w:ascii="Times New Roman" w:hAnsi="Times New Roman" w:cs="Times New Roman"/>
        </w:rPr>
        <w:t xml:space="preserve">Dr. </w:t>
      </w:r>
      <w:proofErr w:type="spellStart"/>
      <w:r w:rsidR="00B710CB" w:rsidRPr="00F261AA">
        <w:rPr>
          <w:rFonts w:ascii="Times New Roman" w:hAnsi="Times New Roman" w:cs="Times New Roman"/>
        </w:rPr>
        <w:t>Öğr</w:t>
      </w:r>
      <w:proofErr w:type="spellEnd"/>
      <w:r w:rsidR="00B710CB" w:rsidRPr="00F261AA">
        <w:rPr>
          <w:rFonts w:ascii="Times New Roman" w:hAnsi="Times New Roman" w:cs="Times New Roman"/>
        </w:rPr>
        <w:t>. Üyesi İlkay ERKEN</w:t>
      </w:r>
    </w:p>
    <w:p w:rsidR="00B710CB" w:rsidRPr="00B710CB" w:rsidRDefault="00B710CB" w:rsidP="006B49BC">
      <w:pPr>
        <w:pStyle w:val="ListeParagraf"/>
        <w:spacing w:after="0" w:line="240" w:lineRule="auto"/>
        <w:rPr>
          <w:rFonts w:ascii="Times New Roman" w:hAnsi="Times New Roman" w:cs="Times New Roman"/>
        </w:rPr>
      </w:pPr>
    </w:p>
    <w:p w:rsidR="00B710CB" w:rsidRPr="00D86C35" w:rsidRDefault="00B710CB" w:rsidP="00D86C35">
      <w:pPr>
        <w:spacing w:after="0"/>
        <w:jc w:val="both"/>
        <w:rPr>
          <w:rFonts w:ascii="Times New Roman" w:hAnsi="Times New Roman" w:cs="Times New Roman"/>
          <w:sz w:val="24"/>
          <w:szCs w:val="24"/>
        </w:rPr>
      </w:pPr>
    </w:p>
    <w:p w:rsidR="00D86C35" w:rsidRPr="00D86C35" w:rsidRDefault="00D86C35" w:rsidP="00D86C35">
      <w:pPr>
        <w:spacing w:after="0" w:line="360" w:lineRule="auto"/>
        <w:jc w:val="both"/>
        <w:rPr>
          <w:rFonts w:ascii="Times New Roman" w:hAnsi="Times New Roman" w:cs="Times New Roman"/>
          <w:sz w:val="24"/>
          <w:szCs w:val="24"/>
        </w:rPr>
      </w:pPr>
      <w:r w:rsidRPr="00D86C35">
        <w:rPr>
          <w:rFonts w:ascii="Times New Roman" w:hAnsi="Times New Roman" w:cs="Times New Roman"/>
          <w:b/>
          <w:sz w:val="24"/>
          <w:szCs w:val="24"/>
        </w:rPr>
        <w:t>Cevap:</w:t>
      </w:r>
      <w:r w:rsidRPr="00D86C35">
        <w:rPr>
          <w:rFonts w:ascii="Times New Roman" w:hAnsi="Times New Roman" w:cs="Times New Roman"/>
          <w:sz w:val="24"/>
          <w:szCs w:val="24"/>
        </w:rPr>
        <w:t xml:space="preserve"> Türk Devleti’nin </w:t>
      </w:r>
      <w:r w:rsidR="00B82C78">
        <w:rPr>
          <w:rFonts w:ascii="Times New Roman" w:hAnsi="Times New Roman" w:cs="Times New Roman"/>
          <w:sz w:val="24"/>
          <w:szCs w:val="24"/>
        </w:rPr>
        <w:t xml:space="preserve">(il-el) </w:t>
      </w:r>
      <w:r w:rsidRPr="00D86C35">
        <w:rPr>
          <w:rFonts w:ascii="Times New Roman" w:hAnsi="Times New Roman" w:cs="Times New Roman"/>
          <w:sz w:val="24"/>
          <w:szCs w:val="24"/>
        </w:rPr>
        <w:t xml:space="preserve">teşkili için gerekli görülen unsurlar temel olarak </w:t>
      </w:r>
      <w:r>
        <w:rPr>
          <w:rFonts w:ascii="Times New Roman" w:hAnsi="Times New Roman" w:cs="Times New Roman"/>
          <w:b/>
          <w:sz w:val="24"/>
          <w:szCs w:val="24"/>
        </w:rPr>
        <w:t>4</w:t>
      </w:r>
      <w:r w:rsidRPr="00D86C35">
        <w:rPr>
          <w:rFonts w:ascii="Times New Roman" w:hAnsi="Times New Roman" w:cs="Times New Roman"/>
          <w:b/>
          <w:sz w:val="24"/>
          <w:szCs w:val="24"/>
        </w:rPr>
        <w:t xml:space="preserve"> başlık</w:t>
      </w:r>
      <w:r w:rsidRPr="00D86C35">
        <w:rPr>
          <w:rFonts w:ascii="Times New Roman" w:hAnsi="Times New Roman" w:cs="Times New Roman"/>
          <w:sz w:val="24"/>
          <w:szCs w:val="24"/>
        </w:rPr>
        <w:t xml:space="preserve"> altında toplanabilir.</w:t>
      </w:r>
      <w:r>
        <w:rPr>
          <w:rFonts w:ascii="Times New Roman" w:hAnsi="Times New Roman" w:cs="Times New Roman"/>
          <w:sz w:val="24"/>
          <w:szCs w:val="24"/>
        </w:rPr>
        <w:t xml:space="preserve"> Bir devlet başkanının sorumluluğunda </w:t>
      </w:r>
      <w:proofErr w:type="spellStart"/>
      <w:r>
        <w:rPr>
          <w:rFonts w:ascii="Times New Roman" w:hAnsi="Times New Roman" w:cs="Times New Roman"/>
          <w:sz w:val="24"/>
          <w:szCs w:val="24"/>
        </w:rPr>
        <w:t>bodun</w:t>
      </w:r>
      <w:proofErr w:type="spellEnd"/>
      <w:r>
        <w:rPr>
          <w:rFonts w:ascii="Times New Roman" w:hAnsi="Times New Roman" w:cs="Times New Roman"/>
          <w:sz w:val="24"/>
          <w:szCs w:val="24"/>
        </w:rPr>
        <w:t xml:space="preserve"> ve boyların işbirliğinden oluşan Türk İli arazi-uluş ile birleşmiş </w:t>
      </w:r>
      <w:r w:rsidR="00B82C78">
        <w:rPr>
          <w:rFonts w:ascii="Times New Roman" w:hAnsi="Times New Roman" w:cs="Times New Roman"/>
          <w:sz w:val="24"/>
          <w:szCs w:val="24"/>
        </w:rPr>
        <w:t>halkı-</w:t>
      </w:r>
      <w:proofErr w:type="spellStart"/>
      <w:r w:rsidR="00B82C78">
        <w:rPr>
          <w:rFonts w:ascii="Times New Roman" w:hAnsi="Times New Roman" w:cs="Times New Roman"/>
          <w:sz w:val="24"/>
          <w:szCs w:val="24"/>
        </w:rPr>
        <w:t>kün</w:t>
      </w:r>
      <w:proofErr w:type="spellEnd"/>
      <w:r w:rsidR="00B82C78">
        <w:rPr>
          <w:rFonts w:ascii="Times New Roman" w:hAnsi="Times New Roman" w:cs="Times New Roman"/>
          <w:sz w:val="24"/>
          <w:szCs w:val="24"/>
        </w:rPr>
        <w:t xml:space="preserve"> ile müşterek idari ve hukuki nizam-töre ile meclis-toy ile yurdu koruyan ve barış içinde yaşatan siyasi bir kuruluştur.</w:t>
      </w:r>
    </w:p>
    <w:p w:rsidR="00D86C35" w:rsidRPr="00D86C35" w:rsidRDefault="00D86C35" w:rsidP="00D86C35">
      <w:pPr>
        <w:spacing w:after="0" w:line="360" w:lineRule="auto"/>
        <w:jc w:val="both"/>
        <w:rPr>
          <w:rFonts w:ascii="Times New Roman" w:hAnsi="Times New Roman" w:cs="Times New Roman"/>
          <w:sz w:val="24"/>
          <w:szCs w:val="24"/>
        </w:rPr>
      </w:pPr>
      <w:r w:rsidRPr="00B82C78">
        <w:rPr>
          <w:rFonts w:ascii="Times New Roman" w:hAnsi="Times New Roman" w:cs="Times New Roman"/>
          <w:b/>
          <w:sz w:val="24"/>
          <w:szCs w:val="24"/>
        </w:rPr>
        <w:t>Ülke-uluş</w:t>
      </w:r>
      <w:r>
        <w:rPr>
          <w:rFonts w:ascii="Times New Roman" w:hAnsi="Times New Roman" w:cs="Times New Roman"/>
          <w:sz w:val="24"/>
          <w:szCs w:val="24"/>
        </w:rPr>
        <w:t>:</w:t>
      </w:r>
      <w:r w:rsidR="00B82C78">
        <w:rPr>
          <w:rFonts w:ascii="Times New Roman" w:hAnsi="Times New Roman" w:cs="Times New Roman"/>
          <w:sz w:val="24"/>
          <w:szCs w:val="24"/>
        </w:rPr>
        <w:t xml:space="preserve"> Türk </w:t>
      </w:r>
      <w:proofErr w:type="spellStart"/>
      <w:r w:rsidR="00B82C78">
        <w:rPr>
          <w:rFonts w:ascii="Times New Roman" w:hAnsi="Times New Roman" w:cs="Times New Roman"/>
          <w:sz w:val="24"/>
          <w:szCs w:val="24"/>
        </w:rPr>
        <w:t>İli’nde</w:t>
      </w:r>
      <w:proofErr w:type="spellEnd"/>
      <w:r w:rsidR="00B82C78">
        <w:rPr>
          <w:rFonts w:ascii="Times New Roman" w:hAnsi="Times New Roman" w:cs="Times New Roman"/>
          <w:sz w:val="24"/>
          <w:szCs w:val="24"/>
        </w:rPr>
        <w:t xml:space="preserve"> sınırları (yaka) belirli ülke vardır. Ülke hükümdar ailesinin değil devletin malı sayılmakta idi. Bunun en açık örneklerinden birisi Mete’nin kendisinden toprak istenmesine karşı verdiği yanıttır. </w:t>
      </w:r>
      <w:proofErr w:type="spellStart"/>
      <w:r w:rsidR="00B82C78">
        <w:rPr>
          <w:rFonts w:ascii="Times New Roman" w:hAnsi="Times New Roman" w:cs="Times New Roman"/>
          <w:sz w:val="24"/>
          <w:szCs w:val="24"/>
        </w:rPr>
        <w:t>Türkler’de</w:t>
      </w:r>
      <w:proofErr w:type="spellEnd"/>
      <w:r w:rsidR="00B82C78">
        <w:rPr>
          <w:rFonts w:ascii="Times New Roman" w:hAnsi="Times New Roman" w:cs="Times New Roman"/>
          <w:sz w:val="24"/>
          <w:szCs w:val="24"/>
        </w:rPr>
        <w:t xml:space="preserve"> vatan fikri yerleşik kavimlerden ayrılarak bağımsızlık ile birlikte telakki edilmektedir. Bu açıdan Türkler bağımsızlıklarını-istiklallerini koruyamayacaklarını anladıklarında müstakil-hür yaşayabilecekleri yerlere göç ederek orayı </w:t>
      </w:r>
      <w:proofErr w:type="spellStart"/>
      <w:r w:rsidR="00B82C78">
        <w:rPr>
          <w:rFonts w:ascii="Times New Roman" w:hAnsi="Times New Roman" w:cs="Times New Roman"/>
          <w:sz w:val="24"/>
          <w:szCs w:val="24"/>
        </w:rPr>
        <w:t>vatanlaştırmışlardır</w:t>
      </w:r>
      <w:proofErr w:type="spellEnd"/>
      <w:r w:rsidR="00B82C78">
        <w:rPr>
          <w:rFonts w:ascii="Times New Roman" w:hAnsi="Times New Roman" w:cs="Times New Roman"/>
          <w:sz w:val="24"/>
          <w:szCs w:val="24"/>
        </w:rPr>
        <w:t>.</w:t>
      </w:r>
    </w:p>
    <w:p w:rsidR="00D86C35" w:rsidRPr="00D86C35" w:rsidRDefault="00D86C35" w:rsidP="00D86C3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w:t>
      </w:r>
      <w:r w:rsidRPr="00D86C35">
        <w:rPr>
          <w:rFonts w:ascii="Times New Roman" w:hAnsi="Times New Roman" w:cs="Times New Roman"/>
          <w:b/>
          <w:sz w:val="24"/>
          <w:szCs w:val="24"/>
        </w:rPr>
        <w:t>alk-</w:t>
      </w:r>
      <w:proofErr w:type="spellStart"/>
      <w:r w:rsidRPr="00D86C35">
        <w:rPr>
          <w:rFonts w:ascii="Times New Roman" w:hAnsi="Times New Roman" w:cs="Times New Roman"/>
          <w:b/>
          <w:sz w:val="24"/>
          <w:szCs w:val="24"/>
        </w:rPr>
        <w:t>kün</w:t>
      </w:r>
      <w:proofErr w:type="spellEnd"/>
      <w:r>
        <w:rPr>
          <w:rFonts w:ascii="Times New Roman" w:hAnsi="Times New Roman" w:cs="Times New Roman"/>
          <w:b/>
          <w:sz w:val="24"/>
          <w:szCs w:val="24"/>
        </w:rPr>
        <w:t>-budun</w:t>
      </w:r>
      <w:r>
        <w:rPr>
          <w:rFonts w:ascii="Times New Roman" w:hAnsi="Times New Roman" w:cs="Times New Roman"/>
          <w:sz w:val="24"/>
          <w:szCs w:val="24"/>
        </w:rPr>
        <w:t>:</w:t>
      </w:r>
      <w:r w:rsidR="00B82C78">
        <w:rPr>
          <w:rFonts w:ascii="Times New Roman" w:hAnsi="Times New Roman" w:cs="Times New Roman"/>
          <w:sz w:val="24"/>
          <w:szCs w:val="24"/>
        </w:rPr>
        <w:t xml:space="preserve"> Devletlerin teşkilinde halk önemli bir unsurdur. Türklerde de halk devletin önemli bir unsurudur. Türk toplumunda kişiye ait ferdi </w:t>
      </w:r>
      <w:proofErr w:type="gramStart"/>
      <w:r w:rsidR="00B82C78">
        <w:rPr>
          <w:rFonts w:ascii="Times New Roman" w:hAnsi="Times New Roman" w:cs="Times New Roman"/>
          <w:sz w:val="24"/>
          <w:szCs w:val="24"/>
        </w:rPr>
        <w:t>hukukun  belirgin</w:t>
      </w:r>
      <w:proofErr w:type="gramEnd"/>
      <w:r w:rsidR="00B82C78">
        <w:rPr>
          <w:rFonts w:ascii="Times New Roman" w:hAnsi="Times New Roman" w:cs="Times New Roman"/>
          <w:sz w:val="24"/>
          <w:szCs w:val="24"/>
        </w:rPr>
        <w:t xml:space="preserve"> bir şekilde varlığı tespit edilebilir. Yaşam tarzı itibariyle Türklerde özel mülkiyet gelişmiştir. Yerleşik hayata alışmış tarımla iştigal eden toplumlarda ihtiyaç duyulan kuvvet-güç genellikle insanlardan elde edilmiştir. Bu da köleliğin ortaya çıkmasına neden olmuştur. Türkler ise kendilerine çeşitli avantajlar sağlamış atları vasıtası ile ihtiyaç duydukları kas açığını da gidermişlerdir. Bu sebeple olsa gerek Türklerde kölelik gelişmemiştir.</w:t>
      </w:r>
      <w:r w:rsidR="00DD3983">
        <w:rPr>
          <w:rFonts w:ascii="Times New Roman" w:hAnsi="Times New Roman" w:cs="Times New Roman"/>
          <w:sz w:val="24"/>
          <w:szCs w:val="24"/>
        </w:rPr>
        <w:t xml:space="preserve"> Bir diğer unsur Türk toplumunda dini, siyasi, askeri açıdan ayrıcalıklı bir sınıfın mevcudiyetine tesadüf edilmemesidir.</w:t>
      </w:r>
    </w:p>
    <w:p w:rsidR="00D86C35" w:rsidRDefault="00D86C35" w:rsidP="00D86C35">
      <w:pPr>
        <w:spacing w:after="0" w:line="360" w:lineRule="auto"/>
        <w:jc w:val="both"/>
        <w:rPr>
          <w:rFonts w:ascii="Times New Roman" w:hAnsi="Times New Roman" w:cs="Times New Roman"/>
          <w:sz w:val="24"/>
          <w:szCs w:val="24"/>
        </w:rPr>
      </w:pPr>
      <w:r w:rsidRPr="00B82C78">
        <w:rPr>
          <w:rFonts w:ascii="Times New Roman" w:hAnsi="Times New Roman" w:cs="Times New Roman"/>
          <w:b/>
          <w:sz w:val="24"/>
          <w:szCs w:val="24"/>
        </w:rPr>
        <w:t>Bağımsızlık-</w:t>
      </w:r>
      <w:proofErr w:type="spellStart"/>
      <w:r w:rsidRPr="00B82C78">
        <w:rPr>
          <w:rFonts w:ascii="Times New Roman" w:hAnsi="Times New Roman" w:cs="Times New Roman"/>
          <w:b/>
          <w:sz w:val="24"/>
          <w:szCs w:val="24"/>
        </w:rPr>
        <w:t>oksızlık</w:t>
      </w:r>
      <w:proofErr w:type="spellEnd"/>
      <w:r>
        <w:rPr>
          <w:rFonts w:ascii="Times New Roman" w:hAnsi="Times New Roman" w:cs="Times New Roman"/>
          <w:sz w:val="24"/>
          <w:szCs w:val="24"/>
        </w:rPr>
        <w:t>:</w:t>
      </w:r>
      <w:r w:rsidR="00DD3983">
        <w:rPr>
          <w:rFonts w:ascii="Times New Roman" w:hAnsi="Times New Roman" w:cs="Times New Roman"/>
          <w:sz w:val="24"/>
          <w:szCs w:val="24"/>
        </w:rPr>
        <w:t xml:space="preserve"> Türk Devlet’inin teşkilinde önemli bir unsur olarak karşımıza çıkan istiklal sadece yöneticiler açısından değil halk için de kıymetliydi. Türklerin gittikleri her yerde bağımsız siyasi teşekküller ortaya koymalarının altında yatan neden de bu telakkidir. Türkler baskı hissettiklerinde ve esaret ihtimali gördüklerinde boyun eğmekten kaçınarak yer değiştirmişlerdir. Ellerindeki atları ise bunun için en önemli yardımcıları olmuştur. Tarihi metinlerde Türklerle alakalı betimlemelerde çok defa Türklerin bağımsızlıklarına olan düşkünlüklerine işaret edilmiştir.</w:t>
      </w:r>
    </w:p>
    <w:p w:rsidR="00D86C35" w:rsidRPr="00E10B73" w:rsidRDefault="00D86C35" w:rsidP="00E10B73">
      <w:pPr>
        <w:spacing w:after="0" w:line="360" w:lineRule="auto"/>
        <w:jc w:val="both"/>
        <w:rPr>
          <w:rFonts w:ascii="Times New Roman" w:hAnsi="Times New Roman" w:cs="Times New Roman"/>
          <w:sz w:val="24"/>
          <w:szCs w:val="24"/>
        </w:rPr>
      </w:pPr>
      <w:r w:rsidRPr="00B82C78">
        <w:rPr>
          <w:rFonts w:ascii="Times New Roman" w:hAnsi="Times New Roman" w:cs="Times New Roman"/>
          <w:b/>
          <w:sz w:val="24"/>
          <w:szCs w:val="24"/>
        </w:rPr>
        <w:t>Kanun –töre</w:t>
      </w:r>
      <w:r>
        <w:rPr>
          <w:rFonts w:ascii="Times New Roman" w:hAnsi="Times New Roman" w:cs="Times New Roman"/>
          <w:sz w:val="24"/>
          <w:szCs w:val="24"/>
        </w:rPr>
        <w:t>:</w:t>
      </w:r>
      <w:r w:rsidR="00DD3983">
        <w:rPr>
          <w:rFonts w:ascii="Times New Roman" w:hAnsi="Times New Roman" w:cs="Times New Roman"/>
          <w:sz w:val="24"/>
          <w:szCs w:val="24"/>
        </w:rPr>
        <w:t xml:space="preserve"> Türk devletinin kurulması sırasında halkın hak ve hürriyetinin korunmasının teminatı kanun-töre olarak karşımıza çıkar. Halkın hukuki talepleri yine hukuki yollarla idareciler eliyle yerine getirilmekteydi. Türk hayatının bir düzenleyici ve bağlayıcı unsuru olarak töre sosyal hayatın da bir parçası idi. Hükümdarlar bu kanunlar-nizamlar birliği ile kendilerini bağlı hissederek idarelerini sürdürmüşlerdir. Bu açıdan Türk Devleti’nin teşkilinden devamına kadarki tüm aşamalarda törenin etkili olduğu söylenebilir.</w:t>
      </w:r>
    </w:p>
    <w:sectPr w:rsidR="00D86C35" w:rsidRPr="00E10B73" w:rsidSect="00F261AA">
      <w:pgSz w:w="11906" w:h="16838"/>
      <w:pgMar w:top="284"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54E"/>
    <w:multiLevelType w:val="hybridMultilevel"/>
    <w:tmpl w:val="53AC74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60"/>
    <w:rsid w:val="002D6A5B"/>
    <w:rsid w:val="00574071"/>
    <w:rsid w:val="005E3660"/>
    <w:rsid w:val="006B49BC"/>
    <w:rsid w:val="007D1853"/>
    <w:rsid w:val="007D1D86"/>
    <w:rsid w:val="008B27A4"/>
    <w:rsid w:val="009C14FB"/>
    <w:rsid w:val="00B710CB"/>
    <w:rsid w:val="00B82C78"/>
    <w:rsid w:val="00BF60EE"/>
    <w:rsid w:val="00C05361"/>
    <w:rsid w:val="00C176CE"/>
    <w:rsid w:val="00C550EE"/>
    <w:rsid w:val="00CE0342"/>
    <w:rsid w:val="00D86C35"/>
    <w:rsid w:val="00DD2C94"/>
    <w:rsid w:val="00DD3983"/>
    <w:rsid w:val="00E10B73"/>
    <w:rsid w:val="00E334BE"/>
    <w:rsid w:val="00F26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1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1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445</Words>
  <Characters>2538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dcterms:created xsi:type="dcterms:W3CDTF">2019-11-14T11:16:00Z</dcterms:created>
  <dcterms:modified xsi:type="dcterms:W3CDTF">2020-01-20T10:30:00Z</dcterms:modified>
</cp:coreProperties>
</file>